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389A" w:rsidRDefault="00636BC5">
      <w:r>
        <w:t>Leadership Position</w:t>
      </w:r>
    </w:p>
    <w:p w:rsidR="00636BC5" w:rsidRDefault="00636BC5">
      <w:r>
        <w:t>Moderator</w:t>
      </w:r>
    </w:p>
    <w:p w:rsidR="00636BC5" w:rsidRDefault="00636BC5"/>
    <w:p w:rsidR="00636BC5" w:rsidRDefault="00636BC5" w:rsidP="00636BC5">
      <w:pPr>
        <w:pStyle w:val="ListParagraph"/>
        <w:numPr>
          <w:ilvl w:val="0"/>
          <w:numId w:val="1"/>
        </w:numPr>
      </w:pPr>
      <w:r>
        <w:t xml:space="preserve"> Area of Responsibility and term of Service</w:t>
      </w:r>
    </w:p>
    <w:p w:rsidR="00636BC5" w:rsidRDefault="00636BC5" w:rsidP="00636BC5">
      <w:pPr>
        <w:pStyle w:val="ListParagraph"/>
        <w:ind w:left="1080"/>
      </w:pPr>
      <w:r>
        <w:t xml:space="preserve">The moderator serves as the lay leader of the Church.  He or she convenes and presides over the Congregational Forum and convenes the Leadership Team.  He or she shares with the </w:t>
      </w:r>
      <w:proofErr w:type="spellStart"/>
      <w:r>
        <w:t>pastor(s</w:t>
      </w:r>
      <w:proofErr w:type="spellEnd"/>
      <w:r>
        <w:t xml:space="preserve">) general responsibility for the life of the Church and serves as the lay liaison with outside groups.  The moderator </w:t>
      </w:r>
      <w:proofErr w:type="spellStart"/>
      <w:r>
        <w:t>seres</w:t>
      </w:r>
      <w:proofErr w:type="spellEnd"/>
      <w:r>
        <w:t xml:space="preserve"> a three-year term, takes office at the </w:t>
      </w:r>
      <w:proofErr w:type="spellStart"/>
      <w:r>
        <w:t>cloase</w:t>
      </w:r>
      <w:proofErr w:type="spellEnd"/>
      <w:r>
        <w:t xml:space="preserve"> of the Congregational Forum at which he or she is elected and may serve two terms in succession.</w:t>
      </w:r>
    </w:p>
    <w:p w:rsidR="00636BC5" w:rsidRDefault="00636BC5" w:rsidP="00636BC5"/>
    <w:p w:rsidR="00636BC5" w:rsidRDefault="00636BC5" w:rsidP="00636BC5">
      <w:pPr>
        <w:pStyle w:val="ListParagraph"/>
        <w:numPr>
          <w:ilvl w:val="0"/>
          <w:numId w:val="1"/>
        </w:numPr>
      </w:pPr>
      <w:r>
        <w:t xml:space="preserve"> The Role of the Congregational Forum in our Church organization and polity</w:t>
      </w:r>
    </w:p>
    <w:p w:rsidR="00636BC5" w:rsidRDefault="00636BC5" w:rsidP="00636BC5">
      <w:pPr>
        <w:pStyle w:val="ListParagraph"/>
        <w:ind w:left="1080"/>
      </w:pPr>
      <w:r>
        <w:t xml:space="preserve">The Congregational Forum </w:t>
      </w:r>
      <w:proofErr w:type="spellStart"/>
      <w:proofErr w:type="gramStart"/>
      <w:r>
        <w:t>ist</w:t>
      </w:r>
      <w:proofErr w:type="spellEnd"/>
      <w:proofErr w:type="gramEnd"/>
      <w:r>
        <w:t xml:space="preserve"> he final authority and governing body within the local congregation.  It shall hear reports and evaluate past accomplishments, study present conditions, approve the future program of the church, record the voice of the congregation on current issues where Christian witness is urgent and provide the opportunity for sharing and coordinating differing points of view.  It shall elect officers, adopt budgets, extend a call to the </w:t>
      </w:r>
      <w:proofErr w:type="spellStart"/>
      <w:r>
        <w:t>pastor(s</w:t>
      </w:r>
      <w:proofErr w:type="spellEnd"/>
      <w:r>
        <w:t>), rule on policy and organizational matters and authorize church officials to act on behalf of the congregation.</w:t>
      </w:r>
    </w:p>
    <w:p w:rsidR="00636BC5" w:rsidRDefault="00636BC5" w:rsidP="00636BC5"/>
    <w:p w:rsidR="00636BC5" w:rsidRDefault="00636BC5" w:rsidP="00636BC5">
      <w:pPr>
        <w:pStyle w:val="ListParagraph"/>
        <w:numPr>
          <w:ilvl w:val="0"/>
          <w:numId w:val="1"/>
        </w:numPr>
      </w:pPr>
      <w:r>
        <w:t xml:space="preserve"> Moderator role and responsibilities</w:t>
      </w:r>
    </w:p>
    <w:p w:rsidR="00636BC5" w:rsidRDefault="00636BC5" w:rsidP="00636BC5">
      <w:pPr>
        <w:pStyle w:val="ListParagraph"/>
        <w:ind w:left="1080"/>
      </w:pPr>
      <w:r>
        <w:t xml:space="preserve">The moderator guides and assists the church in all business and polity decisions.  He or she is responsible for convening the Congregational Forum at least two times a year.  The moderator serves as an officer of the church and is authorized to omit the Church to contract, along with other appropriate officers, and to approve payments from church funds.  The moderator serves as chair of the pastoral relations committee and attends Leadership Team meetings.  The moderator works with the </w:t>
      </w:r>
      <w:proofErr w:type="spellStart"/>
      <w:r>
        <w:t>pastor(s</w:t>
      </w:r>
      <w:proofErr w:type="spellEnd"/>
      <w:r>
        <w:t xml:space="preserve">), the Leadership Team chair and </w:t>
      </w:r>
      <w:proofErr w:type="gramStart"/>
      <w:r>
        <w:t>other  Church</w:t>
      </w:r>
      <w:proofErr w:type="gramEnd"/>
      <w:r>
        <w:t xml:space="preserve"> officers to coordinate the work of the various groups of the church to be consistent with the Church’s mission and goals.  The moderator takes leadership in assessing the past work of the church and planning for its future.</w:t>
      </w:r>
    </w:p>
    <w:p w:rsidR="00636BC5" w:rsidRDefault="00636BC5" w:rsidP="00636BC5">
      <w:pPr>
        <w:pStyle w:val="ListParagraph"/>
        <w:ind w:left="1080"/>
      </w:pPr>
    </w:p>
    <w:p w:rsidR="00636BC5" w:rsidRDefault="00636BC5" w:rsidP="00636BC5">
      <w:pPr>
        <w:pStyle w:val="ListParagraph"/>
        <w:numPr>
          <w:ilvl w:val="0"/>
          <w:numId w:val="1"/>
        </w:numPr>
      </w:pPr>
      <w:r>
        <w:t xml:space="preserve"> Responsible to Congregational Forum</w:t>
      </w:r>
    </w:p>
    <w:p w:rsidR="00636BC5" w:rsidRDefault="00636BC5" w:rsidP="00636BC5">
      <w:pPr>
        <w:pStyle w:val="ListParagraph"/>
        <w:ind w:left="1080"/>
      </w:pPr>
      <w:bookmarkStart w:id="0" w:name="_GoBack"/>
      <w:bookmarkEnd w:id="0"/>
    </w:p>
    <w:p w:rsidR="00636BC5" w:rsidRDefault="00636BC5" w:rsidP="00636BC5">
      <w:pPr>
        <w:pStyle w:val="ListParagraph"/>
        <w:ind w:left="1080"/>
      </w:pPr>
    </w:p>
    <w:p w:rsidR="00636BC5" w:rsidRDefault="00636BC5" w:rsidP="00636BC5">
      <w:pPr>
        <w:pStyle w:val="ListParagraph"/>
        <w:ind w:left="1080"/>
      </w:pPr>
    </w:p>
    <w:sectPr w:rsidR="00636B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991A57"/>
    <w:multiLevelType w:val="hybridMultilevel"/>
    <w:tmpl w:val="506A4626"/>
    <w:lvl w:ilvl="0" w:tplc="2FBEFF4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BC5"/>
    <w:rsid w:val="005A389A"/>
    <w:rsid w:val="00636B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6BC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6B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303</Words>
  <Characters>1731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Mutual Benefit Group</Company>
  <LinksUpToDate>false</LinksUpToDate>
  <CharactersWithSpaces>2030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Roxann Deike</dc:creator>
  <cp:keywords/>
  <dc:description/>
  <cp:lastModifiedBy>Roxann Deike</cp:lastModifiedBy>
  <cp:revision>1</cp:revision>
  <dcterms:created xsi:type="dcterms:W3CDTF">2014-08-28T21:25:00Z</dcterms:created>
  <dcterms:modified xsi:type="dcterms:W3CDTF">2014-08-28T21:32:00Z</dcterms:modified>
</cp:coreProperties>
</file>